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C1A" w:rsidRDefault="008362E0">
      <w:pPr>
        <w:pStyle w:val="DefaultStyle"/>
        <w:jc w:val="center"/>
      </w:pPr>
      <w:r>
        <w:rPr>
          <w:sz w:val="40"/>
          <w:szCs w:val="40"/>
        </w:rPr>
        <w:t>Dance Rules</w:t>
      </w:r>
    </w:p>
    <w:p w:rsidR="00082C1A" w:rsidRDefault="00082C1A">
      <w:pPr>
        <w:pStyle w:val="DefaultStyle"/>
      </w:pPr>
    </w:p>
    <w:p w:rsidR="00082C1A" w:rsidRDefault="00082C1A">
      <w:pPr>
        <w:pStyle w:val="DefaultStyle"/>
      </w:pPr>
    </w:p>
    <w:p w:rsidR="00082C1A" w:rsidRDefault="008362E0">
      <w:pPr>
        <w:pStyle w:val="DefaultStyle"/>
      </w:pPr>
      <w:r>
        <w:t>1. The doors are open for admission between 6 and 7pm only. No admittance after 7 pm unless you are on the late list.</w:t>
      </w:r>
    </w:p>
    <w:p w:rsidR="00082C1A" w:rsidRDefault="00082C1A">
      <w:pPr>
        <w:pStyle w:val="DefaultStyle"/>
      </w:pPr>
    </w:p>
    <w:p w:rsidR="00082C1A" w:rsidRDefault="008362E0">
      <w:pPr>
        <w:pStyle w:val="DefaultStyle"/>
      </w:pPr>
      <w:r>
        <w:t xml:space="preserve">2. People who wish to arrive late MUST sign up on the late list by </w:t>
      </w:r>
      <w:r>
        <w:t>lunch time on the day of the dance. This must be approved by administration.</w:t>
      </w:r>
    </w:p>
    <w:p w:rsidR="00082C1A" w:rsidRDefault="00082C1A">
      <w:pPr>
        <w:pStyle w:val="DefaultStyle"/>
      </w:pPr>
    </w:p>
    <w:p w:rsidR="00082C1A" w:rsidRDefault="008362E0">
      <w:pPr>
        <w:pStyle w:val="DefaultStyle"/>
      </w:pPr>
      <w:r>
        <w:t>3. Students absent from school may not attend the dance unless they have permission from administration and must have a legitimate reason eg. orthodontist appointment.</w:t>
      </w:r>
    </w:p>
    <w:p w:rsidR="00082C1A" w:rsidRDefault="00082C1A">
      <w:pPr>
        <w:pStyle w:val="DefaultStyle"/>
      </w:pPr>
    </w:p>
    <w:p w:rsidR="00082C1A" w:rsidRDefault="008362E0">
      <w:pPr>
        <w:pStyle w:val="DefaultStyle"/>
      </w:pPr>
      <w:r>
        <w:t xml:space="preserve">4. Guests from outside of the school must be listed on the guest list by lunch time </w:t>
      </w:r>
      <w:r>
        <w:t>two days</w:t>
      </w:r>
      <w:r>
        <w:t xml:space="preserve"> before the dance. They must be approved by administration.</w:t>
      </w:r>
    </w:p>
    <w:p w:rsidR="00082C1A" w:rsidRDefault="00082C1A">
      <w:pPr>
        <w:pStyle w:val="DefaultStyle"/>
      </w:pPr>
    </w:p>
    <w:p w:rsidR="00082C1A" w:rsidRDefault="008362E0">
      <w:pPr>
        <w:pStyle w:val="DefaultStyle"/>
      </w:pPr>
      <w:r>
        <w:t>5. You may not go to your locker before or during the dance.</w:t>
      </w:r>
    </w:p>
    <w:p w:rsidR="00082C1A" w:rsidRDefault="00082C1A">
      <w:pPr>
        <w:pStyle w:val="DefaultStyle"/>
      </w:pPr>
    </w:p>
    <w:p w:rsidR="00082C1A" w:rsidRDefault="008362E0">
      <w:pPr>
        <w:pStyle w:val="DefaultStyle"/>
      </w:pPr>
      <w:r>
        <w:t>6. Coats and bags must be left under supe</w:t>
      </w:r>
      <w:r>
        <w:t>rvision in the coat room.</w:t>
      </w:r>
    </w:p>
    <w:p w:rsidR="00082C1A" w:rsidRDefault="00082C1A">
      <w:pPr>
        <w:pStyle w:val="DefaultStyle"/>
      </w:pPr>
    </w:p>
    <w:p w:rsidR="00082C1A" w:rsidRDefault="008362E0">
      <w:pPr>
        <w:pStyle w:val="DefaultStyle"/>
      </w:pPr>
      <w:r>
        <w:t>7. Once you arrive at the dance you may not leave the school until you leave the dance.</w:t>
      </w:r>
    </w:p>
    <w:p w:rsidR="00082C1A" w:rsidRDefault="00082C1A">
      <w:pPr>
        <w:pStyle w:val="DefaultStyle"/>
      </w:pPr>
    </w:p>
    <w:p w:rsidR="00082C1A" w:rsidRDefault="008362E0">
      <w:pPr>
        <w:pStyle w:val="DefaultStyle"/>
      </w:pPr>
      <w:r>
        <w:t xml:space="preserve">8. All school rules apply, so no drugs or alcohol before or during the dance. Students </w:t>
      </w:r>
      <w:r>
        <w:t>may</w:t>
      </w:r>
      <w:r>
        <w:t xml:space="preserve"> be given a breathalyzer test upon entering the sc</w:t>
      </w:r>
      <w:r>
        <w:t xml:space="preserve">hool. Students bags and or purses </w:t>
      </w:r>
      <w:r>
        <w:t>may</w:t>
      </w:r>
      <w:r>
        <w:t xml:space="preserve"> be searched for drugs and or alcohol. If you are not prepared to do this, please do not attend. </w:t>
      </w:r>
    </w:p>
    <w:p w:rsidR="00082C1A" w:rsidRDefault="00082C1A">
      <w:pPr>
        <w:pStyle w:val="DefaultStyle"/>
      </w:pPr>
    </w:p>
    <w:p w:rsidR="00082C1A" w:rsidRDefault="00082C1A">
      <w:pPr>
        <w:pStyle w:val="DefaultStyle"/>
      </w:pPr>
    </w:p>
    <w:p w:rsidR="00082C1A" w:rsidRDefault="00082C1A">
      <w:pPr>
        <w:pStyle w:val="DefaultStyle"/>
      </w:pPr>
    </w:p>
    <w:sectPr w:rsidR="00082C1A" w:rsidSect="00082C1A">
      <w:pgSz w:w="12240" w:h="15840"/>
      <w:pgMar w:top="1134" w:right="1134" w:bottom="1134" w:left="1134" w:header="0" w:footer="0" w:gutter="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itstream Vera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characterSpacingControl w:val="doNotCompress"/>
  <w:compat>
    <w:useFELayout/>
  </w:compat>
  <w:rsids>
    <w:rsidRoot w:val="00082C1A"/>
    <w:rsid w:val="00082C1A"/>
    <w:rsid w:val="008362E0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Style">
    <w:name w:val="Default Style"/>
    <w:rsid w:val="00082C1A"/>
    <w:pPr>
      <w:widowControl w:val="0"/>
      <w:suppressAutoHyphens/>
    </w:pPr>
    <w:rPr>
      <w:rFonts w:ascii="Bitstream Vera Sans" w:eastAsia="Bitstream Vera Sans" w:hAnsi="Bitstream Vera Sans" w:cs="Bitstream Vera Sans"/>
      <w:lang w:val="en-CA" w:eastAsia="uz-Cyrl-UZ" w:bidi="uz-Cyrl-UZ"/>
    </w:rPr>
  </w:style>
  <w:style w:type="character" w:customStyle="1" w:styleId="NumberingSymbols">
    <w:name w:val="Numbering Symbols"/>
    <w:rsid w:val="00082C1A"/>
  </w:style>
  <w:style w:type="paragraph" w:customStyle="1" w:styleId="Heading">
    <w:name w:val="Heading"/>
    <w:basedOn w:val="DefaultStyle"/>
    <w:next w:val="TextBody"/>
    <w:rsid w:val="00082C1A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DefaultStyle"/>
    <w:rsid w:val="00082C1A"/>
    <w:pPr>
      <w:spacing w:after="120"/>
    </w:pPr>
  </w:style>
  <w:style w:type="paragraph" w:styleId="List">
    <w:name w:val="List"/>
    <w:basedOn w:val="TextBody"/>
    <w:rsid w:val="00082C1A"/>
  </w:style>
  <w:style w:type="paragraph" w:styleId="Caption">
    <w:name w:val="caption"/>
    <w:basedOn w:val="DefaultStyle"/>
    <w:rsid w:val="00082C1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Style"/>
    <w:rsid w:val="00082C1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904</Characters>
  <Application>Microsoft Macintosh Word</Application>
  <DocSecurity>0</DocSecurity>
  <Lines>7</Lines>
  <Paragraphs>1</Paragraphs>
  <ScaleCrop>false</ScaleCrop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2</cp:revision>
  <cp:lastPrinted>2009-03-09T12:04:00Z</cp:lastPrinted>
  <dcterms:created xsi:type="dcterms:W3CDTF">2014-03-29T04:33:00Z</dcterms:created>
  <dcterms:modified xsi:type="dcterms:W3CDTF">2014-03-29T04:33:00Z</dcterms:modified>
</cp:coreProperties>
</file>